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B80" w:rsidRDefault="000B7B6E" w:rsidP="000B7B6E">
      <w:pPr>
        <w:spacing w:after="0" w:line="240" w:lineRule="auto"/>
        <w:jc w:val="right"/>
      </w:pPr>
      <w:r>
        <w:t>ПРОЕКТ</w:t>
      </w:r>
      <w:bookmarkStart w:id="0" w:name="_GoBack"/>
      <w:bookmarkEnd w:id="0"/>
    </w:p>
    <w:p w:rsidR="00E51D3E" w:rsidRPr="00E51D3E" w:rsidRDefault="00EF0B80" w:rsidP="00EF0B80">
      <w:pPr>
        <w:pStyle w:val="a3"/>
        <w:numPr>
          <w:ilvl w:val="0"/>
          <w:numId w:val="1"/>
        </w:numPr>
        <w:spacing w:after="0" w:line="240" w:lineRule="auto"/>
        <w:jc w:val="center"/>
        <w:rPr>
          <w:b/>
        </w:rPr>
      </w:pPr>
      <w:r w:rsidRPr="00B97CE7">
        <w:rPr>
          <w:b/>
        </w:rPr>
        <w:t xml:space="preserve">Паспорт муниципальной </w:t>
      </w:r>
      <w:r>
        <w:rPr>
          <w:b/>
        </w:rPr>
        <w:t>п</w:t>
      </w:r>
      <w:r w:rsidRPr="00B97CE7">
        <w:rPr>
          <w:b/>
        </w:rPr>
        <w:t xml:space="preserve">рограммы </w:t>
      </w:r>
      <w:r>
        <w:rPr>
          <w:szCs w:val="24"/>
        </w:rPr>
        <w:t>«</w:t>
      </w:r>
      <w:r w:rsidRPr="009526CD">
        <w:rPr>
          <w:b/>
          <w:szCs w:val="24"/>
        </w:rPr>
        <w:t>Управление муниципальными финансами Зиминского районного муниципального образования»</w:t>
      </w:r>
    </w:p>
    <w:p w:rsidR="00EF0B80" w:rsidRPr="009526CD" w:rsidRDefault="00EF0B80" w:rsidP="00E51D3E">
      <w:pPr>
        <w:pStyle w:val="a3"/>
        <w:spacing w:after="0" w:line="240" w:lineRule="auto"/>
        <w:ind w:left="1080"/>
        <w:jc w:val="center"/>
        <w:rPr>
          <w:b/>
        </w:rPr>
      </w:pPr>
      <w:proofErr w:type="gramStart"/>
      <w:r w:rsidRPr="009526CD">
        <w:rPr>
          <w:b/>
          <w:szCs w:val="24"/>
        </w:rPr>
        <w:t>на</w:t>
      </w:r>
      <w:proofErr w:type="gramEnd"/>
      <w:r w:rsidRPr="009526CD">
        <w:rPr>
          <w:b/>
          <w:szCs w:val="24"/>
        </w:rPr>
        <w:t xml:space="preserve"> 2016 - 20</w:t>
      </w:r>
      <w:r>
        <w:rPr>
          <w:b/>
          <w:szCs w:val="24"/>
        </w:rPr>
        <w:t>2</w:t>
      </w:r>
      <w:r>
        <w:rPr>
          <w:b/>
          <w:szCs w:val="24"/>
        </w:rPr>
        <w:t>1</w:t>
      </w:r>
      <w:r w:rsidRPr="009526CD">
        <w:rPr>
          <w:b/>
          <w:szCs w:val="24"/>
        </w:rPr>
        <w:t xml:space="preserve"> годы</w:t>
      </w:r>
      <w:r w:rsidRPr="009526CD">
        <w:rPr>
          <w:b/>
        </w:rPr>
        <w:t xml:space="preserve"> (далее – муниципальная программа)</w:t>
      </w:r>
    </w:p>
    <w:p w:rsidR="00EF0B80" w:rsidRPr="009526CD" w:rsidRDefault="00EF0B80" w:rsidP="00EF0B80">
      <w:pPr>
        <w:spacing w:after="0" w:line="240" w:lineRule="auto"/>
        <w:jc w:val="center"/>
        <w:rPr>
          <w:b/>
        </w:rPr>
      </w:pPr>
    </w:p>
    <w:tbl>
      <w:tblPr>
        <w:tblW w:w="10148" w:type="dxa"/>
        <w:tblInd w:w="-5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6746"/>
      </w:tblGrid>
      <w:tr w:rsidR="00EF0B80" w:rsidTr="00EF0B8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«Управление муниципальными финансами Зиминского районного муниципального образования»</w:t>
            </w:r>
          </w:p>
        </w:tc>
      </w:tr>
      <w:tr w:rsidR="00EF0B80" w:rsidTr="00EF0B8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EF0B80" w:rsidTr="00EF0B8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Соисполнители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EF0B80" w:rsidTr="00EF0B80">
        <w:trPr>
          <w:trHeight w:val="8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Участники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Pr="0088522F" w:rsidRDefault="00EF0B80" w:rsidP="00EF0B80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районного муниципального образовани</w:t>
            </w:r>
            <w:r>
              <w:rPr>
                <w:szCs w:val="24"/>
              </w:rPr>
              <w:t>я</w:t>
            </w:r>
          </w:p>
          <w:p w:rsidR="00EF0B80" w:rsidRDefault="00EF0B80" w:rsidP="00EF0B80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Администрация Зиминского районного муниципального образования</w:t>
            </w:r>
          </w:p>
          <w:p w:rsidR="00EF0B80" w:rsidRDefault="00EF0B80" w:rsidP="00EF0B80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Комитет по образованию администрации</w:t>
            </w:r>
            <w:r>
              <w:rPr>
                <w:szCs w:val="24"/>
              </w:rPr>
              <w:t xml:space="preserve"> </w:t>
            </w:r>
            <w:r w:rsidRPr="0088522F">
              <w:rPr>
                <w:szCs w:val="24"/>
              </w:rPr>
              <w:t>Зиминского район</w:t>
            </w:r>
            <w:r>
              <w:rPr>
                <w:szCs w:val="24"/>
              </w:rPr>
              <w:t>а</w:t>
            </w:r>
          </w:p>
          <w:p w:rsidR="00EF0B80" w:rsidRDefault="00EF0B80" w:rsidP="00EF0B80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Комитет по культуре администрации Зиминского района</w:t>
            </w:r>
          </w:p>
        </w:tc>
      </w:tr>
      <w:tr w:rsidR="00EF0B80" w:rsidTr="00EF0B8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Цель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качественного и эффективного управления муниципальными финансами </w:t>
            </w:r>
          </w:p>
        </w:tc>
      </w:tr>
      <w:tr w:rsidR="00EF0B80" w:rsidTr="00EF0B80">
        <w:trPr>
          <w:trHeight w:val="123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Задачи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Pr="00716C11" w:rsidRDefault="00EF0B80" w:rsidP="00EF0B80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716C11">
              <w:rPr>
                <w:szCs w:val="24"/>
              </w:rPr>
              <w:t>Обеспечение сбалансированности и устойчивости бюджета Зиминского районного муниципального</w:t>
            </w:r>
            <w:r>
              <w:rPr>
                <w:szCs w:val="24"/>
              </w:rPr>
              <w:t xml:space="preserve"> образования</w:t>
            </w:r>
            <w:r w:rsidRPr="00716C11">
              <w:rPr>
                <w:szCs w:val="24"/>
              </w:rPr>
              <w:t>.</w:t>
            </w:r>
          </w:p>
          <w:p w:rsidR="00EF0B80" w:rsidRPr="00716C11" w:rsidRDefault="00EF0B80" w:rsidP="00EF0B80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716C11">
              <w:rPr>
                <w:szCs w:val="24"/>
              </w:rPr>
              <w:t>Повышение эффективности бюджетных расходов.</w:t>
            </w:r>
          </w:p>
          <w:p w:rsidR="00EF0B80" w:rsidRPr="00716C11" w:rsidRDefault="00EF0B80" w:rsidP="00EF0B80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</w:t>
            </w:r>
            <w:r w:rsidRPr="00716C11">
              <w:rPr>
                <w:szCs w:val="24"/>
              </w:rPr>
              <w:t>условий для устойчивого исполнения расходных обязательств муниципальных образований Зиминского района</w:t>
            </w:r>
            <w:r>
              <w:rPr>
                <w:szCs w:val="24"/>
              </w:rPr>
              <w:t>.</w:t>
            </w:r>
          </w:p>
        </w:tc>
      </w:tr>
      <w:tr w:rsidR="00EF0B80" w:rsidTr="00EF0B8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Сроки реализации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2016 - 2021</w:t>
            </w:r>
            <w:r>
              <w:rPr>
                <w:szCs w:val="24"/>
              </w:rPr>
              <w:t xml:space="preserve"> годы</w:t>
            </w:r>
          </w:p>
        </w:tc>
      </w:tr>
      <w:tr w:rsidR="00EF0B80" w:rsidTr="00EF0B8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EF0B80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Размер дефицита бюджета Зиминского районного муниципального образования.</w:t>
            </w:r>
          </w:p>
          <w:p w:rsidR="00EF0B80" w:rsidRDefault="00EF0B80" w:rsidP="00EF0B80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  <w:r>
              <w:rPr>
                <w:szCs w:val="24"/>
              </w:rPr>
              <w:t>.</w:t>
            </w:r>
          </w:p>
          <w:p w:rsidR="00EF0B80" w:rsidRPr="008F020F" w:rsidRDefault="00EF0B80" w:rsidP="00EF0B80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F020F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бюджета Зиминского район</w:t>
            </w:r>
            <w:r>
              <w:rPr>
                <w:szCs w:val="24"/>
              </w:rPr>
              <w:t>ного муниципального образования на конец финансового года.</w:t>
            </w:r>
          </w:p>
        </w:tc>
      </w:tr>
      <w:tr w:rsidR="00EF0B80" w:rsidTr="00EF0B8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C02422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Подпрограммы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C0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1. «Управление муниципальными финансами Зиминского района, организация составления и исполнения местного бюджета» на 2016 - 202</w:t>
            </w:r>
            <w:r>
              <w:rPr>
                <w:szCs w:val="24"/>
              </w:rPr>
              <w:t>1</w:t>
            </w:r>
            <w:r>
              <w:rPr>
                <w:szCs w:val="24"/>
              </w:rPr>
              <w:t xml:space="preserve"> годы</w:t>
            </w:r>
          </w:p>
          <w:p w:rsidR="00EF0B80" w:rsidRDefault="00EF0B80" w:rsidP="00C0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2. «Повышение эффективности бюджетных расходов Зиминского районного муниципального образования» на 2016</w:t>
            </w:r>
            <w:r>
              <w:rPr>
                <w:szCs w:val="24"/>
              </w:rPr>
              <w:t>- 2021</w:t>
            </w:r>
            <w:r>
              <w:rPr>
                <w:szCs w:val="24"/>
              </w:rPr>
              <w:t xml:space="preserve"> годы</w:t>
            </w:r>
          </w:p>
          <w:p w:rsidR="00EF0B80" w:rsidRDefault="00EF0B80" w:rsidP="00C0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3. «Повышение финансовой устойчивости бюджетов муниципальных образований Зиминского района» на 2016 – 20</w:t>
            </w:r>
            <w:r>
              <w:rPr>
                <w:szCs w:val="24"/>
              </w:rPr>
              <w:t>21</w:t>
            </w:r>
            <w:r>
              <w:rPr>
                <w:szCs w:val="24"/>
              </w:rPr>
              <w:t xml:space="preserve"> годы</w:t>
            </w:r>
          </w:p>
        </w:tc>
      </w:tr>
      <w:tr w:rsidR="00EF0B80" w:rsidTr="00430DB2">
        <w:trPr>
          <w:trHeight w:val="18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Pr="00A6261C" w:rsidRDefault="00EF0B80" w:rsidP="00C02422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Объемы и источники финансирования муниципальной программы</w:t>
            </w:r>
          </w:p>
          <w:p w:rsidR="00EF0B80" w:rsidRPr="00392FB6" w:rsidRDefault="00EF0B80" w:rsidP="00C02422">
            <w:pPr>
              <w:autoSpaceDE w:val="0"/>
              <w:autoSpaceDN w:val="0"/>
              <w:adjustRightInd w:val="0"/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C02422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(</w:t>
            </w:r>
            <w:proofErr w:type="gramStart"/>
            <w:r>
              <w:rPr>
                <w:szCs w:val="24"/>
              </w:rPr>
              <w:t>тыс.</w:t>
            </w:r>
            <w:proofErr w:type="gramEnd"/>
            <w:r>
              <w:rPr>
                <w:szCs w:val="24"/>
              </w:rPr>
              <w:t xml:space="preserve"> рублей)</w:t>
            </w:r>
          </w:p>
          <w:tbl>
            <w:tblPr>
              <w:tblStyle w:val="a4"/>
              <w:tblW w:w="6596" w:type="dxa"/>
              <w:tblLayout w:type="fixed"/>
              <w:tblLook w:val="04A0" w:firstRow="1" w:lastRow="0" w:firstColumn="1" w:lastColumn="0" w:noHBand="0" w:noVBand="1"/>
            </w:tblPr>
            <w:tblGrid>
              <w:gridCol w:w="1209"/>
              <w:gridCol w:w="1559"/>
              <w:gridCol w:w="1276"/>
              <w:gridCol w:w="1276"/>
              <w:gridCol w:w="1276"/>
            </w:tblGrid>
            <w:tr w:rsidR="00EF0B80" w:rsidRPr="00EC0691" w:rsidTr="00430DB2">
              <w:trPr>
                <w:trHeight w:val="421"/>
              </w:trPr>
              <w:tc>
                <w:tcPr>
                  <w:tcW w:w="1209" w:type="dxa"/>
                  <w:shd w:val="clear" w:color="auto" w:fill="auto"/>
                  <w:vAlign w:val="center"/>
                </w:tcPr>
                <w:p w:rsidR="00EF0B80" w:rsidRPr="008560B3" w:rsidRDefault="00EF0B80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 w:val="22"/>
                    </w:rPr>
                  </w:pPr>
                  <w:proofErr w:type="gramStart"/>
                  <w:r w:rsidRPr="008560B3">
                    <w:rPr>
                      <w:sz w:val="22"/>
                    </w:rPr>
                    <w:t>период</w:t>
                  </w:r>
                  <w:proofErr w:type="gramEnd"/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EF0B80" w:rsidRPr="0049172A" w:rsidRDefault="00EF0B80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 w:val="22"/>
                    </w:rPr>
                  </w:pPr>
                  <w:r w:rsidRPr="0049172A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F0B80" w:rsidRPr="0049172A" w:rsidRDefault="00EF0B80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 w:val="22"/>
                    </w:rPr>
                  </w:pPr>
                  <w:proofErr w:type="gramStart"/>
                  <w:r w:rsidRPr="0049172A">
                    <w:rPr>
                      <w:sz w:val="22"/>
                    </w:rPr>
                    <w:t>областной</w:t>
                  </w:r>
                  <w:proofErr w:type="gramEnd"/>
                  <w:r w:rsidRPr="0049172A">
                    <w:rPr>
                      <w:sz w:val="22"/>
                    </w:rPr>
                    <w:t xml:space="preserve">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F0B80" w:rsidRPr="0049172A" w:rsidRDefault="00EF0B80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 w:val="22"/>
                    </w:rPr>
                  </w:pPr>
                  <w:proofErr w:type="gramStart"/>
                  <w:r w:rsidRPr="0049172A">
                    <w:rPr>
                      <w:sz w:val="22"/>
                    </w:rPr>
                    <w:t>местный</w:t>
                  </w:r>
                  <w:proofErr w:type="gramEnd"/>
                  <w:r w:rsidRPr="0049172A">
                    <w:rPr>
                      <w:sz w:val="22"/>
                    </w:rPr>
                    <w:t xml:space="preserve">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F0B80" w:rsidRPr="0049172A" w:rsidRDefault="00EF0B80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 w:val="22"/>
                    </w:rPr>
                  </w:pPr>
                  <w:proofErr w:type="gramStart"/>
                  <w:r w:rsidRPr="0049172A">
                    <w:rPr>
                      <w:sz w:val="22"/>
                    </w:rPr>
                    <w:t>бюджеты</w:t>
                  </w:r>
                  <w:proofErr w:type="gramEnd"/>
                  <w:r w:rsidRPr="0049172A">
                    <w:rPr>
                      <w:sz w:val="22"/>
                    </w:rPr>
                    <w:t xml:space="preserve"> поселений</w:t>
                  </w:r>
                </w:p>
              </w:tc>
            </w:tr>
            <w:tr w:rsidR="00C02422" w:rsidRPr="00EC0691" w:rsidTr="00430DB2">
              <w:trPr>
                <w:trHeight w:val="138"/>
              </w:trPr>
              <w:tc>
                <w:tcPr>
                  <w:tcW w:w="1209" w:type="dxa"/>
                  <w:shd w:val="clear" w:color="auto" w:fill="auto"/>
                  <w:vAlign w:val="center"/>
                </w:tcPr>
                <w:p w:rsidR="00C02422" w:rsidRPr="00AA2BC3" w:rsidRDefault="00C02422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37 746,80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34 617,10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3 129,70</w:t>
                  </w:r>
                </w:p>
              </w:tc>
            </w:tr>
            <w:tr w:rsidR="00C02422" w:rsidRPr="00EC0691" w:rsidTr="00430DB2">
              <w:tc>
                <w:tcPr>
                  <w:tcW w:w="1209" w:type="dxa"/>
                  <w:shd w:val="clear" w:color="auto" w:fill="auto"/>
                </w:tcPr>
                <w:p w:rsidR="00C02422" w:rsidRPr="00AA2BC3" w:rsidRDefault="00C02422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2017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100 499,8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64 777,9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32 592,2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3 129,70</w:t>
                  </w:r>
                </w:p>
              </w:tc>
            </w:tr>
            <w:tr w:rsidR="00C02422" w:rsidRPr="00EC0691" w:rsidTr="00430DB2">
              <w:tc>
                <w:tcPr>
                  <w:tcW w:w="1209" w:type="dxa"/>
                  <w:shd w:val="clear" w:color="auto" w:fill="auto"/>
                </w:tcPr>
                <w:p w:rsidR="00C02422" w:rsidRPr="00AA2BC3" w:rsidRDefault="00C02422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2018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111 277,2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73 171,1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35 021,8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3 084,3</w:t>
                  </w:r>
                </w:p>
              </w:tc>
            </w:tr>
            <w:tr w:rsidR="00C02422" w:rsidRPr="00EC0691" w:rsidTr="00430DB2">
              <w:tc>
                <w:tcPr>
                  <w:tcW w:w="1209" w:type="dxa"/>
                  <w:shd w:val="clear" w:color="auto" w:fill="auto"/>
                </w:tcPr>
                <w:p w:rsidR="00C02422" w:rsidRPr="00AA2BC3" w:rsidRDefault="00C02422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2019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91 495,4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59 435,8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28 437,9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3 621,7</w:t>
                  </w:r>
                </w:p>
              </w:tc>
            </w:tr>
            <w:tr w:rsidR="00C02422" w:rsidRPr="00EC0691" w:rsidTr="00430DB2">
              <w:tc>
                <w:tcPr>
                  <w:tcW w:w="1209" w:type="dxa"/>
                  <w:shd w:val="clear" w:color="auto" w:fill="auto"/>
                </w:tcPr>
                <w:p w:rsidR="00C02422" w:rsidRPr="00AA2BC3" w:rsidRDefault="00C02422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2020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91 316,8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59 653,8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31 663,0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0</w:t>
                  </w:r>
                </w:p>
              </w:tc>
            </w:tr>
            <w:tr w:rsidR="00C02422" w:rsidRPr="00EC0691" w:rsidTr="00430DB2">
              <w:tc>
                <w:tcPr>
                  <w:tcW w:w="12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02422" w:rsidRPr="00AA2BC3" w:rsidRDefault="00C02422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2021 год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91 555,1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60 006,50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31 548,6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0</w:t>
                  </w:r>
                </w:p>
              </w:tc>
            </w:tr>
            <w:tr w:rsidR="00C02422" w:rsidRPr="00941FA3" w:rsidTr="00430DB2">
              <w:tc>
                <w:tcPr>
                  <w:tcW w:w="12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02422" w:rsidRPr="00AA2BC3" w:rsidRDefault="00C02422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b/>
                      <w:sz w:val="22"/>
                    </w:rPr>
                  </w:pPr>
                  <w:r w:rsidRPr="00AA2BC3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523 891,10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317 045,10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193 880,60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02422" w:rsidRDefault="00C02422" w:rsidP="00C02422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12 965,40</w:t>
                  </w:r>
                </w:p>
              </w:tc>
            </w:tr>
          </w:tbl>
          <w:p w:rsidR="00EF0B80" w:rsidRDefault="00EF0B80" w:rsidP="00C0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F0B80" w:rsidTr="00EF0B80">
        <w:trPr>
          <w:trHeight w:val="321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C02422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proofErr w:type="gramStart"/>
            <w:r>
              <w:rPr>
                <w:szCs w:val="24"/>
              </w:rPr>
              <w:t>Ожидаемые  результаты</w:t>
            </w:r>
            <w:proofErr w:type="gramEnd"/>
            <w:r>
              <w:rPr>
                <w:szCs w:val="24"/>
              </w:rPr>
              <w:t xml:space="preserve">  реализации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Pr="00334327" w:rsidRDefault="00EF0B80" w:rsidP="00C02422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34327">
              <w:rPr>
                <w:szCs w:val="24"/>
              </w:rPr>
              <w:t xml:space="preserve">Размер дефицита бюджета Зиминского районного муниципального образования не превышает </w:t>
            </w:r>
            <w:r>
              <w:rPr>
                <w:szCs w:val="24"/>
              </w:rPr>
              <w:t>7,5</w:t>
            </w:r>
            <w:r w:rsidRPr="00CB1DAA">
              <w:rPr>
                <w:szCs w:val="24"/>
              </w:rPr>
              <w:t>% утвержденного общего годового объема доходов бюджета без учета утвержденного объема безвозмездных поступлений</w:t>
            </w:r>
            <w:r w:rsidRPr="00334327">
              <w:rPr>
                <w:szCs w:val="24"/>
              </w:rPr>
              <w:t>.</w:t>
            </w:r>
          </w:p>
          <w:p w:rsidR="00EF0B80" w:rsidRPr="003650CC" w:rsidRDefault="00EF0B80" w:rsidP="00C02422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  <w:r>
              <w:rPr>
                <w:szCs w:val="24"/>
              </w:rPr>
              <w:t xml:space="preserve"> – 0.</w:t>
            </w:r>
          </w:p>
          <w:p w:rsidR="00EF0B80" w:rsidRPr="003650CC" w:rsidRDefault="00EF0B80" w:rsidP="00C02422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бюджета Зиминского район</w:t>
            </w:r>
            <w:r>
              <w:rPr>
                <w:szCs w:val="24"/>
              </w:rPr>
              <w:t xml:space="preserve">ного муниципального образования на конец финансового года </w:t>
            </w:r>
            <w:r w:rsidRPr="003650CC">
              <w:rPr>
                <w:szCs w:val="24"/>
              </w:rPr>
              <w:t>– 0 тыс. рублей.</w:t>
            </w:r>
          </w:p>
        </w:tc>
      </w:tr>
    </w:tbl>
    <w:p w:rsidR="00055318" w:rsidRDefault="00055318" w:rsidP="00C02422">
      <w:pPr>
        <w:spacing w:after="0" w:line="240" w:lineRule="auto"/>
      </w:pPr>
    </w:p>
    <w:sectPr w:rsidR="00055318" w:rsidSect="00430DB2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A00200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06B8E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B80"/>
    <w:rsid w:val="00055318"/>
    <w:rsid w:val="000B7B6E"/>
    <w:rsid w:val="0019102C"/>
    <w:rsid w:val="003937C6"/>
    <w:rsid w:val="00430DB2"/>
    <w:rsid w:val="005E7A0D"/>
    <w:rsid w:val="007C0D25"/>
    <w:rsid w:val="00BB4D69"/>
    <w:rsid w:val="00C02422"/>
    <w:rsid w:val="00E51D3E"/>
    <w:rsid w:val="00EF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28CDC-0D94-483B-BFAF-BFCABDFD6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B80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B80"/>
    <w:pPr>
      <w:ind w:left="720"/>
      <w:contextualSpacing/>
    </w:pPr>
  </w:style>
  <w:style w:type="table" w:styleId="a4">
    <w:name w:val="Table Grid"/>
    <w:basedOn w:val="a1"/>
    <w:uiPriority w:val="59"/>
    <w:rsid w:val="00EF0B80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 Ольга Владимировна</dc:creator>
  <cp:keywords/>
  <dc:description/>
  <cp:lastModifiedBy>Дуда Ольга Владимировна</cp:lastModifiedBy>
  <cp:revision>11</cp:revision>
  <dcterms:created xsi:type="dcterms:W3CDTF">2018-11-12T07:44:00Z</dcterms:created>
  <dcterms:modified xsi:type="dcterms:W3CDTF">2018-11-12T08:19:00Z</dcterms:modified>
</cp:coreProperties>
</file>